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6D0C0" w14:textId="77777777" w:rsidR="00466844" w:rsidRDefault="00466844" w:rsidP="00466844">
      <w:pPr>
        <w:jc w:val="center"/>
        <w:rPr>
          <w:rFonts w:ascii="Old English Text MT" w:eastAsia="Times New Roman" w:hAnsi="Old English Text MT"/>
          <w:b/>
          <w:color w:val="00B050"/>
          <w:sz w:val="56"/>
          <w:szCs w:val="56"/>
        </w:rPr>
      </w:pPr>
      <w:r>
        <w:rPr>
          <w:rFonts w:ascii="Old English Text MT" w:eastAsia="Times New Roman" w:hAnsi="Old English Text MT"/>
          <w:b/>
          <w:color w:val="00B050"/>
          <w:sz w:val="56"/>
          <w:szCs w:val="56"/>
        </w:rPr>
        <w:t>Waltham Parish Council</w:t>
      </w:r>
    </w:p>
    <w:p w14:paraId="31131D9C" w14:textId="77777777" w:rsidR="00466844" w:rsidRDefault="00466844" w:rsidP="00466844">
      <w:pPr>
        <w:jc w:val="center"/>
        <w:rPr>
          <w:rFonts w:ascii="Old English Text MT" w:eastAsia="Times New Roman" w:hAnsi="Old English Text MT"/>
          <w:b/>
          <w:color w:val="00B050"/>
        </w:rPr>
      </w:pPr>
      <w:r>
        <w:rPr>
          <w:rFonts w:ascii="Old English Text MT" w:eastAsia="Times New Roman" w:hAnsi="Old English Text MT"/>
          <w:b/>
          <w:color w:val="00B050"/>
        </w:rPr>
        <w:t>EST. 1894</w:t>
      </w:r>
    </w:p>
    <w:p w14:paraId="4563A491" w14:textId="77777777" w:rsidR="00466844" w:rsidRDefault="00466844" w:rsidP="00466844">
      <w:pPr>
        <w:jc w:val="center"/>
        <w:rPr>
          <w:rFonts w:asciiTheme="minorHAnsi" w:eastAsia="Times New Roman" w:hAnsiTheme="minorHAnsi" w:cstheme="minorHAnsi"/>
          <w:b/>
          <w:color w:val="00B050"/>
        </w:rPr>
      </w:pPr>
    </w:p>
    <w:p w14:paraId="1AAD1FAD" w14:textId="375F18CB" w:rsidR="00466844" w:rsidRPr="00466844" w:rsidRDefault="00466844" w:rsidP="00466844">
      <w:pPr>
        <w:rPr>
          <w:rStyle w:val="Hyperlink"/>
          <w:rFonts w:eastAsia="Calibri"/>
          <w:sz w:val="22"/>
          <w:szCs w:val="22"/>
          <w:u w:val="none"/>
          <w:lang w:eastAsia="en-US"/>
        </w:rPr>
      </w:pPr>
      <w:r>
        <w:rPr>
          <w:rFonts w:asciiTheme="minorHAnsi" w:hAnsiTheme="minorHAnsi" w:cstheme="minorHAnsi"/>
        </w:rPr>
        <w:t xml:space="preserve">Website: </w:t>
      </w:r>
      <w:hyperlink r:id="rId5" w:history="1">
        <w:r w:rsidRPr="00466844">
          <w:rPr>
            <w:rStyle w:val="Hyperlink"/>
            <w:rFonts w:asciiTheme="minorHAnsi" w:hAnsiTheme="minorHAnsi" w:cstheme="minorHAnsi"/>
            <w:u w:val="none"/>
          </w:rPr>
          <w:t>https://walthampc.org.uk</w:t>
        </w:r>
      </w:hyperlink>
      <w:r w:rsidRPr="00466844">
        <w:rPr>
          <w:rStyle w:val="Hyperlink"/>
          <w:rFonts w:asciiTheme="minorHAnsi" w:hAnsiTheme="minorHAnsi" w:cstheme="minorHAnsi"/>
          <w:u w:val="none"/>
        </w:rPr>
        <w:t xml:space="preserve">                                          Email: </w:t>
      </w:r>
      <w:hyperlink r:id="rId6" w:history="1">
        <w:r w:rsidRPr="00466844">
          <w:rPr>
            <w:rStyle w:val="Hyperlink"/>
            <w:rFonts w:asciiTheme="minorHAnsi" w:hAnsiTheme="minorHAnsi" w:cstheme="minorHAnsi"/>
            <w:u w:val="none"/>
          </w:rPr>
          <w:t>https://clerk@walthampc.org.uk</w:t>
        </w:r>
      </w:hyperlink>
    </w:p>
    <w:p w14:paraId="67BBD803" w14:textId="77777777" w:rsidR="00466844" w:rsidRDefault="00466844">
      <w:pPr>
        <w:rPr>
          <w:rFonts w:ascii="Arial" w:hAnsi="Arial"/>
        </w:rPr>
      </w:pPr>
    </w:p>
    <w:p w14:paraId="24886AC7" w14:textId="7E4993E6" w:rsidR="00F85DA9" w:rsidRPr="00466844" w:rsidRDefault="00E05222" w:rsidP="00466844">
      <w:pPr>
        <w:jc w:val="center"/>
        <w:rPr>
          <w:rFonts w:asciiTheme="minorHAnsi" w:hAnsiTheme="minorHAnsi" w:cstheme="minorHAnsi"/>
          <w:b/>
          <w:bCs/>
          <w:sz w:val="28"/>
          <w:szCs w:val="28"/>
        </w:rPr>
      </w:pPr>
      <w:r w:rsidRPr="00466844">
        <w:rPr>
          <w:rFonts w:asciiTheme="minorHAnsi" w:hAnsiTheme="minorHAnsi" w:cstheme="minorHAnsi"/>
          <w:b/>
          <w:bCs/>
          <w:sz w:val="28"/>
          <w:szCs w:val="28"/>
        </w:rPr>
        <w:t>Proposal for Queen’s Platinum Jubilee Celebration in Waltham</w:t>
      </w:r>
    </w:p>
    <w:p w14:paraId="20751914" w14:textId="77777777" w:rsidR="00F85DA9" w:rsidRPr="00466844" w:rsidRDefault="00F85DA9">
      <w:pPr>
        <w:rPr>
          <w:rFonts w:asciiTheme="minorHAnsi" w:hAnsiTheme="minorHAnsi" w:cstheme="minorHAnsi"/>
        </w:rPr>
      </w:pPr>
    </w:p>
    <w:p w14:paraId="474FE45D" w14:textId="47329C23" w:rsidR="00F85DA9" w:rsidRPr="00466844" w:rsidRDefault="00E05222" w:rsidP="00466844">
      <w:pPr>
        <w:jc w:val="both"/>
        <w:rPr>
          <w:rFonts w:asciiTheme="minorHAnsi" w:hAnsiTheme="minorHAnsi" w:cstheme="minorHAnsi"/>
        </w:rPr>
      </w:pPr>
      <w:r w:rsidRPr="00466844">
        <w:rPr>
          <w:rFonts w:asciiTheme="minorHAnsi" w:hAnsiTheme="minorHAnsi" w:cstheme="minorHAnsi"/>
        </w:rPr>
        <w:t xml:space="preserve">As councillors will be aware, the parish of Waltham held an extremely successful Diamond Jubilee celebration ten years ago and I would propose that we set the ball in motion again for this year’s celebrations. Last time, it was a group from the village rather than the Parish Council which organised the event, which included members of the WVH and WRSA. Firstly, we produced a flyer asking for </w:t>
      </w:r>
      <w:proofErr w:type="gramStart"/>
      <w:r w:rsidRPr="00466844">
        <w:rPr>
          <w:rFonts w:asciiTheme="minorHAnsi" w:hAnsiTheme="minorHAnsi" w:cstheme="minorHAnsi"/>
        </w:rPr>
        <w:t>parishioners</w:t>
      </w:r>
      <w:proofErr w:type="gramEnd"/>
      <w:r w:rsidRPr="00466844">
        <w:rPr>
          <w:rFonts w:asciiTheme="minorHAnsi" w:hAnsiTheme="minorHAnsi" w:cstheme="minorHAnsi"/>
        </w:rPr>
        <w:t xml:space="preserve"> thoughts about the type of event we should hold which was delivered to every household in the parish. We had an underwhelming response from 11 people and so decided to go ahead and organise a lunch party in the field opposite School House (as it was on the main road through the village) to which people were invited to organise themselves into party groups, bring their own lunch and provide a pudding to share. We were able to obtain the approval to use the field by the present owners, and organised a road closure for safety, and </w:t>
      </w:r>
      <w:r w:rsidR="00A91835">
        <w:rPr>
          <w:rFonts w:asciiTheme="minorHAnsi" w:hAnsiTheme="minorHAnsi" w:cstheme="minorHAnsi"/>
        </w:rPr>
        <w:t>a parishioner</w:t>
      </w:r>
      <w:r w:rsidRPr="00466844">
        <w:rPr>
          <w:rFonts w:asciiTheme="minorHAnsi" w:hAnsiTheme="minorHAnsi" w:cstheme="minorHAnsi"/>
        </w:rPr>
        <w:t xml:space="preserve"> let us erect his large marquee with tables and chairs coming from the Village Hall. We had an extremely good turnout, with over a hundred people turning up and so families brought along additional marquees/tents/gazebos</w:t>
      </w:r>
      <w:r w:rsidR="00A91835">
        <w:rPr>
          <w:rFonts w:asciiTheme="minorHAnsi" w:hAnsiTheme="minorHAnsi" w:cstheme="minorHAnsi"/>
        </w:rPr>
        <w:t xml:space="preserve"> and </w:t>
      </w:r>
      <w:r w:rsidR="00BF24B3">
        <w:rPr>
          <w:rFonts w:asciiTheme="minorHAnsi" w:hAnsiTheme="minorHAnsi" w:cstheme="minorHAnsi"/>
        </w:rPr>
        <w:t xml:space="preserve">chairs </w:t>
      </w:r>
      <w:proofErr w:type="gramStart"/>
      <w:r w:rsidR="00BF24B3" w:rsidRPr="00466844">
        <w:rPr>
          <w:rFonts w:asciiTheme="minorHAnsi" w:hAnsiTheme="minorHAnsi" w:cstheme="minorHAnsi"/>
        </w:rPr>
        <w:t>in</w:t>
      </w:r>
      <w:r w:rsidRPr="00466844">
        <w:rPr>
          <w:rFonts w:asciiTheme="minorHAnsi" w:hAnsiTheme="minorHAnsi" w:cstheme="minorHAnsi"/>
        </w:rPr>
        <w:t xml:space="preserve"> order to</w:t>
      </w:r>
      <w:proofErr w:type="gramEnd"/>
      <w:r w:rsidRPr="00466844">
        <w:rPr>
          <w:rFonts w:asciiTheme="minorHAnsi" w:hAnsiTheme="minorHAnsi" w:cstheme="minorHAnsi"/>
        </w:rPr>
        <w:t xml:space="preserve"> join the party. </w:t>
      </w:r>
    </w:p>
    <w:p w14:paraId="5EF8A44B" w14:textId="77777777" w:rsidR="00F85DA9" w:rsidRPr="00466844" w:rsidRDefault="00F85DA9" w:rsidP="00466844">
      <w:pPr>
        <w:jc w:val="both"/>
        <w:rPr>
          <w:rFonts w:asciiTheme="minorHAnsi" w:hAnsiTheme="minorHAnsi" w:cstheme="minorHAnsi"/>
        </w:rPr>
      </w:pPr>
    </w:p>
    <w:p w14:paraId="03C3A94A" w14:textId="77777777" w:rsidR="00F85DA9" w:rsidRPr="00466844" w:rsidRDefault="00E05222" w:rsidP="00466844">
      <w:pPr>
        <w:jc w:val="both"/>
        <w:rPr>
          <w:rFonts w:asciiTheme="minorHAnsi" w:hAnsiTheme="minorHAnsi" w:cstheme="minorHAnsi"/>
        </w:rPr>
      </w:pPr>
      <w:r w:rsidRPr="00466844">
        <w:rPr>
          <w:rFonts w:asciiTheme="minorHAnsi" w:hAnsiTheme="minorHAnsi" w:cstheme="minorHAnsi"/>
        </w:rPr>
        <w:t xml:space="preserve">In the light of this previous experience, I would therefore propose that we do not spend the time and effort in surveying parishioners’ opinions, rather we just go for the Big Jubilee Lunch on Sunday 5 June. I believe we need a group of parishioners to organise the event which includes members of the WPC, WVH and WRSA and others who wish to get involved. </w:t>
      </w:r>
    </w:p>
    <w:p w14:paraId="04423FC6" w14:textId="77777777" w:rsidR="00F85DA9" w:rsidRPr="00466844" w:rsidRDefault="00F85DA9" w:rsidP="00466844">
      <w:pPr>
        <w:jc w:val="both"/>
        <w:rPr>
          <w:rFonts w:asciiTheme="minorHAnsi" w:hAnsiTheme="minorHAnsi" w:cstheme="minorHAnsi"/>
        </w:rPr>
      </w:pPr>
    </w:p>
    <w:p w14:paraId="7C9531C5" w14:textId="77777777" w:rsidR="00F85DA9" w:rsidRPr="00466844" w:rsidRDefault="00E05222" w:rsidP="00466844">
      <w:pPr>
        <w:jc w:val="both"/>
        <w:rPr>
          <w:rFonts w:asciiTheme="minorHAnsi" w:hAnsiTheme="minorHAnsi" w:cstheme="minorHAnsi"/>
        </w:rPr>
      </w:pPr>
      <w:r w:rsidRPr="00466844">
        <w:rPr>
          <w:rFonts w:asciiTheme="minorHAnsi" w:hAnsiTheme="minorHAnsi" w:cstheme="minorHAnsi"/>
        </w:rPr>
        <w:t>Questions for discussion:</w:t>
      </w:r>
    </w:p>
    <w:p w14:paraId="02A33E2B" w14:textId="77777777" w:rsidR="00F85DA9" w:rsidRPr="00466844" w:rsidRDefault="00F85DA9" w:rsidP="00466844">
      <w:pPr>
        <w:jc w:val="both"/>
        <w:rPr>
          <w:rFonts w:asciiTheme="minorHAnsi" w:hAnsiTheme="minorHAnsi" w:cstheme="minorHAnsi"/>
        </w:rPr>
      </w:pPr>
    </w:p>
    <w:p w14:paraId="4B94A4CD" w14:textId="77777777" w:rsidR="00F85DA9" w:rsidRPr="00466844" w:rsidRDefault="00E05222" w:rsidP="00466844">
      <w:pPr>
        <w:jc w:val="both"/>
        <w:rPr>
          <w:rFonts w:asciiTheme="minorHAnsi" w:hAnsiTheme="minorHAnsi" w:cstheme="minorHAnsi"/>
        </w:rPr>
      </w:pPr>
      <w:r w:rsidRPr="00466844">
        <w:rPr>
          <w:rFonts w:asciiTheme="minorHAnsi" w:hAnsiTheme="minorHAnsi" w:cstheme="minorHAnsi"/>
        </w:rPr>
        <w:t>1. Who should be on the organising committee?</w:t>
      </w:r>
    </w:p>
    <w:p w14:paraId="20833A9F" w14:textId="77777777" w:rsidR="00F85DA9" w:rsidRPr="00466844" w:rsidRDefault="00E05222" w:rsidP="00466844">
      <w:pPr>
        <w:jc w:val="both"/>
        <w:rPr>
          <w:rFonts w:asciiTheme="minorHAnsi" w:hAnsiTheme="minorHAnsi" w:cstheme="minorHAnsi"/>
        </w:rPr>
      </w:pPr>
      <w:r w:rsidRPr="00466844">
        <w:rPr>
          <w:rFonts w:asciiTheme="minorHAnsi" w:hAnsiTheme="minorHAnsi" w:cstheme="minorHAnsi"/>
        </w:rPr>
        <w:t>2. Should we seek the permission of the owners of the field to use it again or should we use the recreation ground?</w:t>
      </w:r>
    </w:p>
    <w:p w14:paraId="656CB0B0" w14:textId="77777777" w:rsidR="00F85DA9" w:rsidRPr="00466844" w:rsidRDefault="00E05222" w:rsidP="00466844">
      <w:pPr>
        <w:jc w:val="both"/>
        <w:rPr>
          <w:rFonts w:asciiTheme="minorHAnsi" w:hAnsiTheme="minorHAnsi" w:cstheme="minorHAnsi"/>
        </w:rPr>
      </w:pPr>
      <w:r w:rsidRPr="00466844">
        <w:rPr>
          <w:rFonts w:asciiTheme="minorHAnsi" w:hAnsiTheme="minorHAnsi" w:cstheme="minorHAnsi"/>
        </w:rPr>
        <w:t>3. Does the Village Hall have enough marquee capacity or do we ask Jeremy again?</w:t>
      </w:r>
    </w:p>
    <w:p w14:paraId="15C3425B" w14:textId="77777777" w:rsidR="00F85DA9" w:rsidRPr="00466844" w:rsidRDefault="00E05222" w:rsidP="00466844">
      <w:pPr>
        <w:jc w:val="both"/>
        <w:rPr>
          <w:rFonts w:asciiTheme="minorHAnsi" w:hAnsiTheme="minorHAnsi" w:cstheme="minorHAnsi"/>
        </w:rPr>
      </w:pPr>
      <w:r w:rsidRPr="00466844">
        <w:rPr>
          <w:rFonts w:asciiTheme="minorHAnsi" w:hAnsiTheme="minorHAnsi" w:cstheme="minorHAnsi"/>
        </w:rPr>
        <w:t>4. Do we go with the same format or alternative (or leave that to an organising committee)?</w:t>
      </w:r>
    </w:p>
    <w:p w14:paraId="7ED55E8B" w14:textId="77777777" w:rsidR="00F85DA9" w:rsidRPr="00466844" w:rsidRDefault="00E05222" w:rsidP="00466844">
      <w:pPr>
        <w:jc w:val="both"/>
        <w:rPr>
          <w:rFonts w:asciiTheme="minorHAnsi" w:hAnsiTheme="minorHAnsi" w:cstheme="minorHAnsi"/>
        </w:rPr>
      </w:pPr>
      <w:r w:rsidRPr="00466844">
        <w:rPr>
          <w:rFonts w:asciiTheme="minorHAnsi" w:hAnsiTheme="minorHAnsi" w:cstheme="minorHAnsi"/>
        </w:rPr>
        <w:t xml:space="preserve">5. Do we need a road closure (we </w:t>
      </w:r>
      <w:proofErr w:type="gramStart"/>
      <w:r w:rsidRPr="00466844">
        <w:rPr>
          <w:rFonts w:asciiTheme="minorHAnsi" w:hAnsiTheme="minorHAnsi" w:cstheme="minorHAnsi"/>
        </w:rPr>
        <w:t>didn’t</w:t>
      </w:r>
      <w:proofErr w:type="gramEnd"/>
      <w:r w:rsidRPr="00466844">
        <w:rPr>
          <w:rFonts w:asciiTheme="minorHAnsi" w:hAnsiTheme="minorHAnsi" w:cstheme="minorHAnsi"/>
        </w:rPr>
        <w:t xml:space="preserve"> really need it last time)</w:t>
      </w:r>
    </w:p>
    <w:p w14:paraId="19973B6F" w14:textId="77777777" w:rsidR="00A2775B" w:rsidRDefault="00E05222" w:rsidP="00A2775B">
      <w:pPr>
        <w:jc w:val="both"/>
        <w:rPr>
          <w:rFonts w:asciiTheme="minorHAnsi" w:hAnsiTheme="minorHAnsi" w:cstheme="minorHAnsi"/>
        </w:rPr>
      </w:pPr>
      <w:r w:rsidRPr="00466844">
        <w:rPr>
          <w:rFonts w:asciiTheme="minorHAnsi" w:hAnsiTheme="minorHAnsi" w:cstheme="minorHAnsi"/>
        </w:rPr>
        <w:t>6. Beacons are to be lit around the country on June 2</w:t>
      </w:r>
      <w:r w:rsidRPr="00466844">
        <w:rPr>
          <w:rFonts w:asciiTheme="minorHAnsi" w:hAnsiTheme="minorHAnsi" w:cstheme="minorHAnsi"/>
          <w:vertAlign w:val="superscript"/>
        </w:rPr>
        <w:t>nd</w:t>
      </w:r>
      <w:r w:rsidRPr="00466844">
        <w:rPr>
          <w:rFonts w:asciiTheme="minorHAnsi" w:hAnsiTheme="minorHAnsi" w:cstheme="minorHAnsi"/>
        </w:rPr>
        <w:t xml:space="preserve"> – should we think about lighting the bonfire on that evening?</w:t>
      </w:r>
    </w:p>
    <w:p w14:paraId="386C4712" w14:textId="2654ADAB" w:rsidR="00F85DA9" w:rsidRPr="00A2775B" w:rsidRDefault="00E05222" w:rsidP="00A2775B">
      <w:pPr>
        <w:spacing w:after="240"/>
        <w:jc w:val="both"/>
        <w:rPr>
          <w:rFonts w:asciiTheme="minorHAnsi" w:hAnsiTheme="minorHAnsi" w:cstheme="minorHAnsi"/>
        </w:rPr>
      </w:pPr>
      <w:r w:rsidRPr="00466844">
        <w:rPr>
          <w:rFonts w:asciiTheme="minorHAnsi" w:hAnsiTheme="minorHAnsi" w:cstheme="minorHAnsi"/>
        </w:rPr>
        <w:t xml:space="preserve">7. </w:t>
      </w:r>
      <w:r w:rsidRPr="00466844">
        <w:rPr>
          <w:rFonts w:asciiTheme="minorHAnsi" w:eastAsia="Times New Roman" w:hAnsiTheme="minorHAnsi" w:cstheme="minorHAnsi"/>
          <w:color w:val="000000"/>
          <w:lang w:eastAsia="en-GB"/>
        </w:rPr>
        <w:t>Should WPC offer funding in advance using its Powers to provide entertainments under s.145(a) of LGA 1972?</w:t>
      </w:r>
    </w:p>
    <w:p w14:paraId="2CEF4C11" w14:textId="77777777" w:rsidR="00F85DA9" w:rsidRPr="00466844" w:rsidRDefault="00E05222" w:rsidP="00466844">
      <w:pPr>
        <w:jc w:val="both"/>
        <w:rPr>
          <w:rFonts w:asciiTheme="minorHAnsi" w:hAnsiTheme="minorHAnsi" w:cstheme="minorHAnsi"/>
        </w:rPr>
      </w:pPr>
      <w:r w:rsidRPr="00466844">
        <w:rPr>
          <w:rFonts w:asciiTheme="minorHAnsi" w:hAnsiTheme="minorHAnsi" w:cstheme="minorHAnsi"/>
        </w:rPr>
        <w:t xml:space="preserve">I have sent off for a Big Jubilee Lunch pack from the official website, may be of help for organisation/ideas. </w:t>
      </w:r>
    </w:p>
    <w:p w14:paraId="7345E96F" w14:textId="77777777" w:rsidR="00F85DA9" w:rsidRPr="00466844" w:rsidRDefault="00F85DA9">
      <w:pPr>
        <w:rPr>
          <w:rFonts w:asciiTheme="minorHAnsi" w:hAnsiTheme="minorHAnsi" w:cstheme="minorHAnsi"/>
        </w:rPr>
      </w:pPr>
    </w:p>
    <w:p w14:paraId="5C194F8B" w14:textId="21568EF7" w:rsidR="00F85DA9" w:rsidRPr="00466844" w:rsidRDefault="00466844">
      <w:pPr>
        <w:rPr>
          <w:rFonts w:asciiTheme="minorHAnsi" w:hAnsiTheme="minorHAnsi" w:cstheme="minorHAnsi"/>
        </w:rPr>
      </w:pPr>
      <w:r>
        <w:rPr>
          <w:rFonts w:asciiTheme="minorHAnsi" w:hAnsiTheme="minorHAnsi" w:cstheme="minorHAnsi"/>
        </w:rPr>
        <w:t xml:space="preserve">Cllr </w:t>
      </w:r>
      <w:r w:rsidR="00E05222" w:rsidRPr="00466844">
        <w:rPr>
          <w:rFonts w:asciiTheme="minorHAnsi" w:hAnsiTheme="minorHAnsi" w:cstheme="minorHAnsi"/>
        </w:rPr>
        <w:t>Jane Robinson</w:t>
      </w:r>
    </w:p>
    <w:p w14:paraId="520D6A07" w14:textId="5C14E94C" w:rsidR="00F85DA9" w:rsidRPr="00466844" w:rsidRDefault="00E05222">
      <w:pPr>
        <w:rPr>
          <w:rFonts w:asciiTheme="minorHAnsi" w:hAnsiTheme="minorHAnsi" w:cstheme="minorHAnsi"/>
        </w:rPr>
      </w:pPr>
      <w:r w:rsidRPr="00466844">
        <w:rPr>
          <w:rFonts w:asciiTheme="minorHAnsi" w:hAnsiTheme="minorHAnsi" w:cstheme="minorHAnsi"/>
        </w:rPr>
        <w:t>2</w:t>
      </w:r>
      <w:r w:rsidR="006958EB">
        <w:rPr>
          <w:rFonts w:asciiTheme="minorHAnsi" w:hAnsiTheme="minorHAnsi" w:cstheme="minorHAnsi"/>
        </w:rPr>
        <w:t>7</w:t>
      </w:r>
      <w:r w:rsidRPr="00466844">
        <w:rPr>
          <w:rFonts w:asciiTheme="minorHAnsi" w:hAnsiTheme="minorHAnsi" w:cstheme="minorHAnsi"/>
        </w:rPr>
        <w:t xml:space="preserve">/01/22 </w:t>
      </w:r>
    </w:p>
    <w:p w14:paraId="67A962E9" w14:textId="77777777" w:rsidR="00F85DA9" w:rsidRDefault="00F85DA9">
      <w:pPr>
        <w:rPr>
          <w:rFonts w:ascii="Arial" w:hAnsi="Arial"/>
        </w:rPr>
      </w:pPr>
    </w:p>
    <w:p w14:paraId="684472B6" w14:textId="77777777" w:rsidR="00F85DA9" w:rsidRDefault="00E05222">
      <w:r>
        <w:rPr>
          <w:rFonts w:ascii="Arial" w:hAnsi="Arial"/>
        </w:rPr>
        <w:t xml:space="preserve">   </w:t>
      </w:r>
    </w:p>
    <w:sectPr w:rsidR="00F85DA9">
      <w:pgSz w:w="11906" w:h="16838"/>
      <w:pgMar w:top="1134" w:right="1134" w:bottom="1134" w:left="1134" w:header="0" w:footer="0" w:gutter="0"/>
      <w:cols w:space="720"/>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Old English Text MT">
    <w:panose1 w:val="03040902040508030806"/>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D738C8"/>
    <w:multiLevelType w:val="multilevel"/>
    <w:tmpl w:val="004A5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DA9"/>
    <w:rsid w:val="00013B31"/>
    <w:rsid w:val="00083B16"/>
    <w:rsid w:val="001E2334"/>
    <w:rsid w:val="00466844"/>
    <w:rsid w:val="006958EB"/>
    <w:rsid w:val="00A2775B"/>
    <w:rsid w:val="00A91835"/>
    <w:rsid w:val="00BF24B3"/>
    <w:rsid w:val="00E05222"/>
    <w:rsid w:val="00F85D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BF6B6"/>
  <w15:docId w15:val="{BFE252A8-F9A0-4027-AB07-7558559B4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Lucida Sans"/>
        <w:kern w:val="2"/>
        <w:sz w:val="24"/>
        <w:szCs w:val="24"/>
        <w:lang w:val="en-GB"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Microsoft YaHei"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character" w:styleId="Hyperlink">
    <w:name w:val="Hyperlink"/>
    <w:basedOn w:val="DefaultParagraphFont"/>
    <w:uiPriority w:val="99"/>
    <w:semiHidden/>
    <w:unhideWhenUsed/>
    <w:rsid w:val="0046684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418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lerk@walthampc.org.uk" TargetMode="External"/><Relationship Id="rId5" Type="http://schemas.openxmlformats.org/officeDocument/2006/relationships/hyperlink" Target="https://walthampc.org.u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Pages>
  <Words>399</Words>
  <Characters>2278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dc:creator>
  <dc:description/>
  <cp:lastModifiedBy>Tony</cp:lastModifiedBy>
  <cp:revision>9</cp:revision>
  <dcterms:created xsi:type="dcterms:W3CDTF">2022-01-24T15:58:00Z</dcterms:created>
  <dcterms:modified xsi:type="dcterms:W3CDTF">2022-01-27T15:53:00Z</dcterms:modified>
  <dc:language>en-GB</dc:language>
</cp:coreProperties>
</file>